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498D1" w14:textId="77777777" w:rsidR="0077456E" w:rsidRDefault="00000000" w:rsidP="00B37364">
      <w:pPr>
        <w:pStyle w:val="Heading1"/>
        <w:spacing w:line="360" w:lineRule="auto"/>
      </w:pPr>
      <w:r>
        <w:rPr>
          <w:rFonts w:ascii="Calibri" w:hAnsi="Calibri"/>
        </w:rPr>
        <w:t>Plantilla orientativa de Política de Privacidad (Web corporativa)</w:t>
      </w:r>
    </w:p>
    <w:p w14:paraId="2D276617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Aviso importante / Disclaimer</w:t>
      </w:r>
    </w:p>
    <w:p w14:paraId="5B8443DD" w14:textId="5E765990" w:rsidR="0077456E" w:rsidRDefault="00B37364" w:rsidP="00B37364">
      <w:pPr>
        <w:spacing w:line="360" w:lineRule="auto"/>
      </w:pPr>
      <w:r>
        <w:t xml:space="preserve">Esta plantilla se proporciona </w:t>
      </w:r>
      <w:proofErr w:type="spellStart"/>
      <w:r>
        <w:t>únicamente</w:t>
      </w:r>
      <w:proofErr w:type="spellEnd"/>
      <w:r>
        <w:t xml:space="preserve"> con fines </w:t>
      </w:r>
      <w:proofErr w:type="spellStart"/>
      <w:r>
        <w:t>informativos</w:t>
      </w:r>
      <w:proofErr w:type="spellEnd"/>
      <w:r>
        <w:t xml:space="preserve"> y </w:t>
      </w:r>
      <w:proofErr w:type="spellStart"/>
      <w:r>
        <w:t>orientativos</w:t>
      </w:r>
      <w:proofErr w:type="spellEnd"/>
      <w:r>
        <w:t xml:space="preserve">. No </w:t>
      </w:r>
      <w:proofErr w:type="spellStart"/>
      <w:r>
        <w:t>constituye</w:t>
      </w:r>
      <w:proofErr w:type="spellEnd"/>
      <w:r>
        <w:t xml:space="preserve"> </w:t>
      </w:r>
      <w:proofErr w:type="spellStart"/>
      <w:r>
        <w:t>asesoramiento</w:t>
      </w:r>
      <w:proofErr w:type="spellEnd"/>
      <w:r>
        <w:t xml:space="preserve"> legal </w:t>
      </w:r>
      <w:proofErr w:type="spellStart"/>
      <w:r>
        <w:t>ni</w:t>
      </w:r>
      <w:proofErr w:type="spellEnd"/>
      <w:r>
        <w:t xml:space="preserve"> </w:t>
      </w:r>
      <w:proofErr w:type="spellStart"/>
      <w:r>
        <w:t>sustituye</w:t>
      </w:r>
      <w:proofErr w:type="spellEnd"/>
      <w:r>
        <w:t xml:space="preserve"> la </w:t>
      </w:r>
      <w:proofErr w:type="spellStart"/>
      <w:r>
        <w:t>revisión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un </w:t>
      </w:r>
      <w:proofErr w:type="spellStart"/>
      <w:r>
        <w:t>profesional</w:t>
      </w:r>
      <w:proofErr w:type="spellEnd"/>
      <w:r>
        <w:t xml:space="preserve"> del derecho. </w:t>
      </w:r>
      <w:r w:rsidRPr="00B37364">
        <w:rPr>
          <w:b/>
          <w:bCs/>
        </w:rPr>
        <w:t xml:space="preserve">Plantilla </w:t>
      </w:r>
      <w:proofErr w:type="spellStart"/>
      <w:r w:rsidRPr="00B37364">
        <w:rPr>
          <w:b/>
          <w:bCs/>
        </w:rPr>
        <w:t>elaborada</w:t>
      </w:r>
      <w:proofErr w:type="spellEnd"/>
      <w:r w:rsidRPr="00B37364">
        <w:rPr>
          <w:b/>
          <w:bCs/>
        </w:rPr>
        <w:t xml:space="preserve"> </w:t>
      </w:r>
      <w:proofErr w:type="spellStart"/>
      <w:r w:rsidRPr="00B37364">
        <w:rPr>
          <w:b/>
          <w:bCs/>
        </w:rPr>
        <w:t>por</w:t>
      </w:r>
      <w:proofErr w:type="spellEnd"/>
      <w:r w:rsidRPr="00B37364">
        <w:rPr>
          <w:b/>
          <w:bCs/>
        </w:rPr>
        <w:t xml:space="preserve"> </w:t>
      </w:r>
      <w:proofErr w:type="spellStart"/>
      <w:r w:rsidRPr="00B37364">
        <w:rPr>
          <w:b/>
          <w:bCs/>
        </w:rPr>
        <w:t>TickGDPR</w:t>
      </w:r>
      <w:proofErr w:type="spellEnd"/>
      <w:r w:rsidRPr="00B37364">
        <w:rPr>
          <w:b/>
          <w:bCs/>
        </w:rPr>
        <w:t xml:space="preserve"> con fines </w:t>
      </w:r>
      <w:proofErr w:type="spellStart"/>
      <w:r w:rsidRPr="00B37364">
        <w:rPr>
          <w:b/>
          <w:bCs/>
        </w:rPr>
        <w:t>informativos</w:t>
      </w:r>
      <w:proofErr w:type="spellEnd"/>
      <w:r w:rsidRPr="00B37364">
        <w:rPr>
          <w:b/>
          <w:bCs/>
        </w:rPr>
        <w:t>.</w:t>
      </w:r>
      <w:r>
        <w:t xml:space="preserve"> El </w:t>
      </w:r>
      <w:proofErr w:type="spellStart"/>
      <w:r>
        <w:t>responsable</w:t>
      </w:r>
      <w:proofErr w:type="spellEnd"/>
      <w:r>
        <w:t xml:space="preserve"> del sitio web </w:t>
      </w:r>
      <w:proofErr w:type="spellStart"/>
      <w:r>
        <w:t>debe</w:t>
      </w:r>
      <w:proofErr w:type="spellEnd"/>
      <w:r>
        <w:t xml:space="preserve"> </w:t>
      </w:r>
      <w:proofErr w:type="spellStart"/>
      <w:r>
        <w:t>adaptar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contenido</w:t>
      </w:r>
      <w:proofErr w:type="spellEnd"/>
      <w:r>
        <w:t xml:space="preserve"> a la </w:t>
      </w:r>
      <w:proofErr w:type="spellStart"/>
      <w:r>
        <w:t>realidad</w:t>
      </w:r>
      <w:proofErr w:type="spellEnd"/>
      <w:r>
        <w:t xml:space="preserve"> </w:t>
      </w:r>
      <w:proofErr w:type="spellStart"/>
      <w:r>
        <w:t>técnica</w:t>
      </w:r>
      <w:proofErr w:type="spellEnd"/>
      <w:r>
        <w:t xml:space="preserve"> y </w:t>
      </w:r>
      <w:proofErr w:type="spellStart"/>
      <w:r>
        <w:t>organizativa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 xml:space="preserve">. Para </w:t>
      </w:r>
      <w:proofErr w:type="spellStart"/>
      <w:r>
        <w:t>garantizar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cumplimiento</w:t>
      </w:r>
      <w:proofErr w:type="spellEnd"/>
      <w:r>
        <w:t xml:space="preserve"> </w:t>
      </w:r>
      <w:proofErr w:type="spellStart"/>
      <w:r>
        <w:t>normativo</w:t>
      </w:r>
      <w:proofErr w:type="spellEnd"/>
      <w:r>
        <w:t xml:space="preserve"> </w:t>
      </w:r>
      <w:proofErr w:type="spellStart"/>
      <w:r>
        <w:t>completo</w:t>
      </w:r>
      <w:proofErr w:type="spellEnd"/>
      <w:r>
        <w:t xml:space="preserve">, se </w:t>
      </w:r>
      <w:proofErr w:type="spellStart"/>
      <w:r>
        <w:t>recomienda</w:t>
      </w:r>
      <w:proofErr w:type="spellEnd"/>
      <w:r>
        <w:t xml:space="preserve"> la </w:t>
      </w:r>
      <w:proofErr w:type="spellStart"/>
      <w:r>
        <w:t>revisión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un abogado </w:t>
      </w:r>
      <w:proofErr w:type="spellStart"/>
      <w:r>
        <w:t>especializado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protección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>.</w:t>
      </w:r>
    </w:p>
    <w:p w14:paraId="7C2C685F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1. Responsable del tratamiento</w:t>
      </w:r>
    </w:p>
    <w:p w14:paraId="4EAD04B7" w14:textId="77777777" w:rsidR="0077456E" w:rsidRDefault="00000000" w:rsidP="00B37364">
      <w:pPr>
        <w:spacing w:line="360" w:lineRule="auto"/>
      </w:pPr>
      <w:r>
        <w:t>Responsable: [Nombre de la empresa o profesional]</w:t>
      </w:r>
      <w:r>
        <w:br/>
        <w:t>NIF/CIF: [Opcional]</w:t>
      </w:r>
      <w:r>
        <w:br/>
        <w:t>Domicilio: [Dirección completa]</w:t>
      </w:r>
      <w:r>
        <w:br/>
        <w:t>Correo electrónico: [Email de contacto]</w:t>
      </w:r>
    </w:p>
    <w:p w14:paraId="5E9AB23A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2. Normativa aplicable</w:t>
      </w:r>
    </w:p>
    <w:p w14:paraId="6FB43B6D" w14:textId="77777777" w:rsidR="0077456E" w:rsidRDefault="00000000" w:rsidP="00B37364">
      <w:pPr>
        <w:spacing w:line="360" w:lineRule="auto"/>
      </w:pPr>
      <w:r>
        <w:t>El tratamiento de los datos personales se realiza conforme al Reglamento (UE) 2016/679 (RGPD) y a la Ley Orgánica 3/2018, de Protección de Datos Personales y garantía de los derechos digitales (LOPDGDD).</w:t>
      </w:r>
    </w:p>
    <w:p w14:paraId="7058B510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3. Información sobre los tratamientos de datos</w:t>
      </w:r>
    </w:p>
    <w:p w14:paraId="16271961" w14:textId="77777777" w:rsidR="0077456E" w:rsidRDefault="00000000" w:rsidP="00B37364">
      <w:pPr>
        <w:spacing w:line="360" w:lineRule="auto"/>
      </w:pPr>
      <w:r>
        <w:t>La siguiente tabla ofrece una visión general de los principales tratamientos de datos personales realizados a través de este sitio web. El contenido debe adaptarse a la realidad técnica y operativa de cada organización.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7456E" w14:paraId="36EA29FA" w14:textId="77777777">
        <w:tc>
          <w:tcPr>
            <w:tcW w:w="2160" w:type="dxa"/>
          </w:tcPr>
          <w:p w14:paraId="75056DBC" w14:textId="77777777" w:rsidR="0077456E" w:rsidRDefault="00000000" w:rsidP="00B37364">
            <w:pPr>
              <w:spacing w:line="360" w:lineRule="auto"/>
            </w:pPr>
            <w:r>
              <w:t>Finalidad del tratamiento</w:t>
            </w:r>
          </w:p>
        </w:tc>
        <w:tc>
          <w:tcPr>
            <w:tcW w:w="2160" w:type="dxa"/>
          </w:tcPr>
          <w:p w14:paraId="6C4FBAC8" w14:textId="77777777" w:rsidR="0077456E" w:rsidRDefault="00000000" w:rsidP="00B37364">
            <w:pPr>
              <w:spacing w:line="360" w:lineRule="auto"/>
            </w:pPr>
            <w:r>
              <w:t>Tipos de datos</w:t>
            </w:r>
          </w:p>
        </w:tc>
        <w:tc>
          <w:tcPr>
            <w:tcW w:w="2160" w:type="dxa"/>
          </w:tcPr>
          <w:p w14:paraId="49BD83AA" w14:textId="77777777" w:rsidR="0077456E" w:rsidRDefault="00000000" w:rsidP="00B37364">
            <w:pPr>
              <w:spacing w:line="360" w:lineRule="auto"/>
            </w:pPr>
            <w:r>
              <w:t>Base jurídica</w:t>
            </w:r>
          </w:p>
        </w:tc>
        <w:tc>
          <w:tcPr>
            <w:tcW w:w="2160" w:type="dxa"/>
          </w:tcPr>
          <w:p w14:paraId="0670F816" w14:textId="77777777" w:rsidR="0077456E" w:rsidRDefault="00000000" w:rsidP="00B37364">
            <w:pPr>
              <w:spacing w:line="360" w:lineRule="auto"/>
            </w:pPr>
            <w:r>
              <w:t>Método de recogida</w:t>
            </w:r>
          </w:p>
        </w:tc>
      </w:tr>
      <w:tr w:rsidR="0077456E" w14:paraId="638A5CFD" w14:textId="77777777">
        <w:tc>
          <w:tcPr>
            <w:tcW w:w="2160" w:type="dxa"/>
          </w:tcPr>
          <w:p w14:paraId="50592852" w14:textId="77777777" w:rsidR="0077456E" w:rsidRDefault="00000000" w:rsidP="00B37364">
            <w:pPr>
              <w:spacing w:line="360" w:lineRule="auto"/>
            </w:pPr>
            <w:r>
              <w:t>Atender consultas y solicitudes</w:t>
            </w:r>
          </w:p>
        </w:tc>
        <w:tc>
          <w:tcPr>
            <w:tcW w:w="2160" w:type="dxa"/>
          </w:tcPr>
          <w:p w14:paraId="076CBD17" w14:textId="77777777" w:rsidR="0077456E" w:rsidRDefault="00000000" w:rsidP="00B37364">
            <w:pPr>
              <w:spacing w:line="360" w:lineRule="auto"/>
            </w:pPr>
            <w:r>
              <w:t>Datos identificativos y de contacto</w:t>
            </w:r>
          </w:p>
        </w:tc>
        <w:tc>
          <w:tcPr>
            <w:tcW w:w="2160" w:type="dxa"/>
          </w:tcPr>
          <w:p w14:paraId="719ED306" w14:textId="77777777" w:rsidR="0077456E" w:rsidRDefault="00000000" w:rsidP="00B37364">
            <w:pPr>
              <w:spacing w:line="360" w:lineRule="auto"/>
            </w:pPr>
            <w:r>
              <w:t>Consentimiento / Medidas precontractuales</w:t>
            </w:r>
          </w:p>
        </w:tc>
        <w:tc>
          <w:tcPr>
            <w:tcW w:w="2160" w:type="dxa"/>
          </w:tcPr>
          <w:p w14:paraId="75128BCE" w14:textId="77777777" w:rsidR="0077456E" w:rsidRDefault="00000000" w:rsidP="00B37364">
            <w:pPr>
              <w:spacing w:line="360" w:lineRule="auto"/>
            </w:pPr>
            <w:r>
              <w:t>Formulario web, correo electrónico</w:t>
            </w:r>
          </w:p>
        </w:tc>
      </w:tr>
      <w:tr w:rsidR="0077456E" w14:paraId="275C6AD0" w14:textId="77777777">
        <w:tc>
          <w:tcPr>
            <w:tcW w:w="2160" w:type="dxa"/>
          </w:tcPr>
          <w:p w14:paraId="4E1E3931" w14:textId="77777777" w:rsidR="0077456E" w:rsidRDefault="00000000" w:rsidP="00B37364">
            <w:pPr>
              <w:spacing w:line="360" w:lineRule="auto"/>
            </w:pPr>
            <w:r>
              <w:t xml:space="preserve">Gestión de comunicaciones </w:t>
            </w:r>
            <w:r>
              <w:lastRenderedPageBreak/>
              <w:t>comerciales</w:t>
            </w:r>
          </w:p>
        </w:tc>
        <w:tc>
          <w:tcPr>
            <w:tcW w:w="2160" w:type="dxa"/>
          </w:tcPr>
          <w:p w14:paraId="7884DA20" w14:textId="77777777" w:rsidR="0077456E" w:rsidRDefault="00000000" w:rsidP="00B37364">
            <w:pPr>
              <w:spacing w:line="360" w:lineRule="auto"/>
            </w:pPr>
            <w:r>
              <w:lastRenderedPageBreak/>
              <w:t>Datos identificativos y de contacto</w:t>
            </w:r>
          </w:p>
        </w:tc>
        <w:tc>
          <w:tcPr>
            <w:tcW w:w="2160" w:type="dxa"/>
          </w:tcPr>
          <w:p w14:paraId="1BB0E8DA" w14:textId="77777777" w:rsidR="0077456E" w:rsidRDefault="00000000" w:rsidP="00B37364">
            <w:pPr>
              <w:spacing w:line="360" w:lineRule="auto"/>
            </w:pPr>
            <w:r>
              <w:t>Interés legítimo / Consentimiento</w:t>
            </w:r>
          </w:p>
        </w:tc>
        <w:tc>
          <w:tcPr>
            <w:tcW w:w="2160" w:type="dxa"/>
          </w:tcPr>
          <w:p w14:paraId="6CE1A3F9" w14:textId="77777777" w:rsidR="0077456E" w:rsidRDefault="00000000" w:rsidP="00B37364">
            <w:pPr>
              <w:spacing w:line="360" w:lineRule="auto"/>
            </w:pPr>
            <w:r>
              <w:t>Contacto directo</w:t>
            </w:r>
          </w:p>
        </w:tc>
      </w:tr>
      <w:tr w:rsidR="0077456E" w14:paraId="7DB9097B" w14:textId="77777777">
        <w:tc>
          <w:tcPr>
            <w:tcW w:w="2160" w:type="dxa"/>
          </w:tcPr>
          <w:p w14:paraId="1F7A81DC" w14:textId="77777777" w:rsidR="0077456E" w:rsidRDefault="00000000" w:rsidP="00B37364">
            <w:pPr>
              <w:spacing w:line="360" w:lineRule="auto"/>
            </w:pPr>
            <w:r>
              <w:t>Seguridad y funcionamiento del sitio web</w:t>
            </w:r>
          </w:p>
        </w:tc>
        <w:tc>
          <w:tcPr>
            <w:tcW w:w="2160" w:type="dxa"/>
          </w:tcPr>
          <w:p w14:paraId="39D495A9" w14:textId="77777777" w:rsidR="0077456E" w:rsidRDefault="00000000" w:rsidP="00B37364">
            <w:pPr>
              <w:spacing w:line="360" w:lineRule="auto"/>
            </w:pPr>
            <w:r>
              <w:t>Dirección IP, logs técnicos</w:t>
            </w:r>
          </w:p>
        </w:tc>
        <w:tc>
          <w:tcPr>
            <w:tcW w:w="2160" w:type="dxa"/>
          </w:tcPr>
          <w:p w14:paraId="2B7E4BD6" w14:textId="77777777" w:rsidR="0077456E" w:rsidRDefault="00000000" w:rsidP="00B37364">
            <w:pPr>
              <w:spacing w:line="360" w:lineRule="auto"/>
            </w:pPr>
            <w:r>
              <w:t>Interés legítimo</w:t>
            </w:r>
          </w:p>
        </w:tc>
        <w:tc>
          <w:tcPr>
            <w:tcW w:w="2160" w:type="dxa"/>
          </w:tcPr>
          <w:p w14:paraId="2730299C" w14:textId="77777777" w:rsidR="0077456E" w:rsidRDefault="00000000" w:rsidP="00B37364">
            <w:pPr>
              <w:spacing w:line="360" w:lineRule="auto"/>
            </w:pPr>
            <w:r>
              <w:t>Sistemas automáticos</w:t>
            </w:r>
          </w:p>
        </w:tc>
      </w:tr>
      <w:tr w:rsidR="0077456E" w14:paraId="3D7B7ECA" w14:textId="77777777">
        <w:tc>
          <w:tcPr>
            <w:tcW w:w="2160" w:type="dxa"/>
          </w:tcPr>
          <w:p w14:paraId="3EAD9C49" w14:textId="77777777" w:rsidR="0077456E" w:rsidRDefault="00000000" w:rsidP="00B37364">
            <w:pPr>
              <w:spacing w:line="360" w:lineRule="auto"/>
            </w:pPr>
            <w:r>
              <w:t>Cumplimiento de obligaciones legales</w:t>
            </w:r>
          </w:p>
        </w:tc>
        <w:tc>
          <w:tcPr>
            <w:tcW w:w="2160" w:type="dxa"/>
          </w:tcPr>
          <w:p w14:paraId="255165E0" w14:textId="77777777" w:rsidR="0077456E" w:rsidRDefault="00000000" w:rsidP="00B37364">
            <w:pPr>
              <w:spacing w:line="360" w:lineRule="auto"/>
            </w:pPr>
            <w:r>
              <w:t>Datos contractuales y de facturación</w:t>
            </w:r>
          </w:p>
        </w:tc>
        <w:tc>
          <w:tcPr>
            <w:tcW w:w="2160" w:type="dxa"/>
          </w:tcPr>
          <w:p w14:paraId="3EBE158C" w14:textId="77777777" w:rsidR="0077456E" w:rsidRDefault="00000000" w:rsidP="00B37364">
            <w:pPr>
              <w:spacing w:line="360" w:lineRule="auto"/>
            </w:pPr>
            <w:r>
              <w:t>Obligación legal</w:t>
            </w:r>
          </w:p>
        </w:tc>
        <w:tc>
          <w:tcPr>
            <w:tcW w:w="2160" w:type="dxa"/>
          </w:tcPr>
          <w:p w14:paraId="1D4D672A" w14:textId="77777777" w:rsidR="0077456E" w:rsidRDefault="00000000" w:rsidP="00B37364">
            <w:pPr>
              <w:spacing w:line="360" w:lineRule="auto"/>
            </w:pPr>
            <w:r>
              <w:t>Relación contractual</w:t>
            </w:r>
          </w:p>
        </w:tc>
      </w:tr>
    </w:tbl>
    <w:p w14:paraId="45BBDEA1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4. Conservación de los datos</w:t>
      </w:r>
    </w:p>
    <w:p w14:paraId="535898C2" w14:textId="77777777" w:rsidR="0077456E" w:rsidRDefault="00000000" w:rsidP="00B37364">
      <w:pPr>
        <w:spacing w:line="360" w:lineRule="auto"/>
      </w:pPr>
      <w:r>
        <w:t>Los datos personales se conservarán durante el tiempo necesario para cumplir con la finalidad para la que fueron recabados y durante los plazos exigidos por la normativa aplicable.</w:t>
      </w:r>
    </w:p>
    <w:p w14:paraId="08E93541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5. Destinatarios de los datos</w:t>
      </w:r>
    </w:p>
    <w:p w14:paraId="75ACABDE" w14:textId="77777777" w:rsidR="0077456E" w:rsidRDefault="00000000" w:rsidP="00B37364">
      <w:pPr>
        <w:spacing w:line="360" w:lineRule="auto"/>
      </w:pPr>
      <w:r>
        <w:t>Los datos podrán comunicarse a proveedores de servicios tecnológicos que actúan como encargados del tratamiento conforme al artículo 28 del RGPD. No se prevén cesiones adicionales salvo obligación legal.</w:t>
      </w:r>
    </w:p>
    <w:p w14:paraId="7C4A58C2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6. Transferencias internacionales</w:t>
      </w:r>
    </w:p>
    <w:p w14:paraId="4B3C0715" w14:textId="77777777" w:rsidR="0077456E" w:rsidRDefault="00000000" w:rsidP="00B37364">
      <w:pPr>
        <w:spacing w:line="360" w:lineRule="auto"/>
      </w:pPr>
      <w:r>
        <w:t>En caso de realizarse transferencias internacionales de datos fuera del Espacio Económico Europeo, estas se efectuarán con las garantías adecuadas conforme al RGPD.</w:t>
      </w:r>
    </w:p>
    <w:p w14:paraId="58E88D2A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7. Derechos de las personas interesadas</w:t>
      </w:r>
    </w:p>
    <w:p w14:paraId="6C7C6A9C" w14:textId="77777777" w:rsidR="0077456E" w:rsidRDefault="00000000" w:rsidP="00B37364">
      <w:pPr>
        <w:spacing w:line="360" w:lineRule="auto"/>
      </w:pPr>
      <w:r>
        <w:t>El usuario puede ejercer los derechos de acceso, rectificación, supresión, oposición, limitación del tratamiento y portabilidad de los datos dirigiendo una solicitud a:</w:t>
      </w:r>
      <w:r>
        <w:br/>
        <w:t>[Correo electrónico de contacto]</w:t>
      </w:r>
      <w:r>
        <w:br/>
      </w:r>
      <w:r>
        <w:br/>
        <w:t>Asimismo, tiene derecho a presentar una reclamación ante la Agencia Española de Protección de Datos (AEPD):</w:t>
      </w:r>
      <w:r>
        <w:br/>
        <w:t>https://www.aepd.es</w:t>
      </w:r>
    </w:p>
    <w:p w14:paraId="7C12C127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8. Datos de menores</w:t>
      </w:r>
    </w:p>
    <w:p w14:paraId="7688F751" w14:textId="77777777" w:rsidR="0077456E" w:rsidRDefault="00000000" w:rsidP="00B37364">
      <w:pPr>
        <w:spacing w:line="360" w:lineRule="auto"/>
      </w:pPr>
      <w:r>
        <w:t>Este sitio web no está dirigido a menores de 14 años. En caso de que se recojan datos de menores de dicha edad, será necesario el consentimiento de padres o tutores legales conforme a la LOPDGDD.</w:t>
      </w:r>
    </w:p>
    <w:p w14:paraId="7F84CBE4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lastRenderedPageBreak/>
        <w:t>9. Medidas de seguridad</w:t>
      </w:r>
    </w:p>
    <w:p w14:paraId="248EF892" w14:textId="77777777" w:rsidR="0077456E" w:rsidRDefault="00000000" w:rsidP="00B37364">
      <w:pPr>
        <w:spacing w:line="360" w:lineRule="auto"/>
      </w:pPr>
      <w:r>
        <w:t>El responsable aplica medidas técnicas y organizativas adecuadas para garantizar la seguridad de los datos personales y prevenir accesos no autorizados, pérdida o alteración de los mismos.</w:t>
      </w:r>
    </w:p>
    <w:p w14:paraId="1BE2AD91" w14:textId="77777777" w:rsidR="0077456E" w:rsidRDefault="00000000" w:rsidP="00B37364">
      <w:pPr>
        <w:pStyle w:val="Heading2"/>
        <w:spacing w:line="360" w:lineRule="auto"/>
      </w:pPr>
      <w:r>
        <w:rPr>
          <w:rFonts w:ascii="Calibri" w:hAnsi="Calibri"/>
        </w:rPr>
        <w:t>10. Actualizaciones de la política</w:t>
      </w:r>
    </w:p>
    <w:p w14:paraId="622953D0" w14:textId="77777777" w:rsidR="0077456E" w:rsidRDefault="00000000" w:rsidP="00B37364">
      <w:pPr>
        <w:spacing w:line="360" w:lineRule="auto"/>
      </w:pPr>
      <w:r>
        <w:t>La presente Política de Privacidad puede actualizarse para adaptarse a cambios normativos o técnicos. Se recomienda su revisión periódica.</w:t>
      </w:r>
    </w:p>
    <w:sectPr w:rsidR="007745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8028697">
    <w:abstractNumId w:val="8"/>
  </w:num>
  <w:num w:numId="2" w16cid:durableId="1416585303">
    <w:abstractNumId w:val="6"/>
  </w:num>
  <w:num w:numId="3" w16cid:durableId="1542285656">
    <w:abstractNumId w:val="5"/>
  </w:num>
  <w:num w:numId="4" w16cid:durableId="1264916436">
    <w:abstractNumId w:val="4"/>
  </w:num>
  <w:num w:numId="5" w16cid:durableId="819856531">
    <w:abstractNumId w:val="7"/>
  </w:num>
  <w:num w:numId="6" w16cid:durableId="714699722">
    <w:abstractNumId w:val="3"/>
  </w:num>
  <w:num w:numId="7" w16cid:durableId="1448159822">
    <w:abstractNumId w:val="2"/>
  </w:num>
  <w:num w:numId="8" w16cid:durableId="1722971626">
    <w:abstractNumId w:val="1"/>
  </w:num>
  <w:num w:numId="9" w16cid:durableId="462236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F20B9"/>
    <w:rsid w:val="0077456E"/>
    <w:rsid w:val="00AA1D8D"/>
    <w:rsid w:val="00B37364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03643E5"/>
  <w14:defaultImageDpi w14:val="300"/>
  <w15:docId w15:val="{47BB9295-8101-A344-A7B6-4DFE8BD11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Sanjiv Sharma</cp:lastModifiedBy>
  <cp:revision>2</cp:revision>
  <dcterms:created xsi:type="dcterms:W3CDTF">2013-12-23T23:15:00Z</dcterms:created>
  <dcterms:modified xsi:type="dcterms:W3CDTF">2026-01-28T05:14:00Z</dcterms:modified>
  <cp:category/>
</cp:coreProperties>
</file>